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1A" w:rsidRDefault="00B22E1A" w:rsidP="00AD0EBB">
      <w:pPr>
        <w:pStyle w:val="a3"/>
        <w:jc w:val="center"/>
        <w:rPr>
          <w:rStyle w:val="a4"/>
          <w:color w:val="000000" w:themeColor="text1"/>
        </w:rPr>
      </w:pPr>
      <w:r>
        <w:rPr>
          <w:rFonts w:eastAsiaTheme="minorEastAsia"/>
          <w:noProof/>
        </w:rPr>
        <w:drawing>
          <wp:inline distT="0" distB="0" distL="0" distR="0">
            <wp:extent cx="5940425" cy="8404963"/>
            <wp:effectExtent l="0" t="0" r="0" b="0"/>
            <wp:docPr id="1" name="Рисунок 1" descr="E:\ПРОВЕРКА\Положения Алёнушка\ПВР вопита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ВЕРКА\Положения Алёнушка\ПВР вопитан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E1A" w:rsidRDefault="00B22E1A" w:rsidP="00AD0EBB">
      <w:pPr>
        <w:pStyle w:val="a3"/>
        <w:jc w:val="center"/>
        <w:rPr>
          <w:rStyle w:val="a4"/>
          <w:color w:val="000000" w:themeColor="text1"/>
        </w:rPr>
      </w:pPr>
    </w:p>
    <w:p w:rsidR="00B22E1A" w:rsidRDefault="00B22E1A" w:rsidP="00AD0EBB">
      <w:pPr>
        <w:pStyle w:val="a3"/>
        <w:jc w:val="center"/>
        <w:rPr>
          <w:rStyle w:val="a4"/>
          <w:color w:val="000000" w:themeColor="text1"/>
        </w:rPr>
      </w:pPr>
    </w:p>
    <w:p w:rsidR="00AD0EBB" w:rsidRPr="00AD0EBB" w:rsidRDefault="00AD0EBB" w:rsidP="00AD0EBB">
      <w:pPr>
        <w:pStyle w:val="a3"/>
        <w:jc w:val="center"/>
        <w:rPr>
          <w:color w:val="000000" w:themeColor="text1"/>
        </w:rPr>
      </w:pPr>
      <w:bookmarkStart w:id="0" w:name="_GoBack"/>
      <w:bookmarkEnd w:id="0"/>
      <w:r w:rsidRPr="00AD0EBB">
        <w:rPr>
          <w:rStyle w:val="a4"/>
          <w:color w:val="000000" w:themeColor="text1"/>
        </w:rPr>
        <w:lastRenderedPageBreak/>
        <w:t>2. Режим работы ДОУ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 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2.1. Режим работы ДОУ и длительность пребывания в нем детей определяется Уставом учреждения.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 xml:space="preserve"> 2.2. ДОУ работает с </w:t>
      </w:r>
      <w:r w:rsidR="00BF7237">
        <w:rPr>
          <w:color w:val="000000" w:themeColor="text1"/>
        </w:rPr>
        <w:t>8.00 ч. до 18.3</w:t>
      </w:r>
      <w:r w:rsidRPr="00AD0EBB">
        <w:rPr>
          <w:color w:val="000000" w:themeColor="text1"/>
        </w:rPr>
        <w:t>0 часов.</w:t>
      </w:r>
    </w:p>
    <w:p w:rsidR="00AD0EBB" w:rsidRPr="00AD0EBB" w:rsidRDefault="00BF7237" w:rsidP="00AD0EBB">
      <w:pPr>
        <w:pStyle w:val="a3"/>
        <w:rPr>
          <w:color w:val="000000" w:themeColor="text1"/>
        </w:rPr>
      </w:pPr>
      <w:r>
        <w:rPr>
          <w:color w:val="000000" w:themeColor="text1"/>
        </w:rPr>
        <w:t>2.2. Группа</w:t>
      </w:r>
      <w:r w:rsidR="00AD0EBB" w:rsidRPr="00AD0EBB">
        <w:rPr>
          <w:color w:val="000000" w:themeColor="text1"/>
        </w:rPr>
        <w:t xml:space="preserve"> функционируют в режиме 5 дневной рабочей недели.</w:t>
      </w:r>
    </w:p>
    <w:p w:rsidR="00AD0EBB" w:rsidRPr="00AD0EBB" w:rsidRDefault="00AD0EBB" w:rsidP="00AD0EBB">
      <w:pPr>
        <w:pStyle w:val="a3"/>
        <w:jc w:val="center"/>
        <w:rPr>
          <w:color w:val="000000" w:themeColor="text1"/>
        </w:rPr>
      </w:pPr>
      <w:r w:rsidRPr="00AD0EBB">
        <w:rPr>
          <w:rStyle w:val="a4"/>
          <w:color w:val="000000" w:themeColor="text1"/>
        </w:rPr>
        <w:t>3. Здоровье ребенка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  3.1. Во время утреннего приема не принимаются дети с явными признаками заболевания: кожная сыпь, сильный кашель, насморк, повышенная температура.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3.2.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из медицинского изолятора ДОУ.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3.3. О возможном отсутствии ребенка необходимо предупреждать воспитателя группы. После перенесенного заболевания, а также отсутствия более 5 дней детей принимают в ДОУ только при наличии справки о выздоровлении.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 xml:space="preserve">3.4. Администрация ДОУ оставляет за собой право принимать решение о переводе ребенка в изолятор ДОУ в связи с появлением внешних признаков заболевания. Состояние здоровья ребенка определяет по внешним признакам </w:t>
      </w:r>
      <w:r w:rsidR="00BF7237">
        <w:rPr>
          <w:color w:val="000000" w:themeColor="text1"/>
        </w:rPr>
        <w:t>воспитатель</w:t>
      </w:r>
      <w:proofErr w:type="gramStart"/>
      <w:r w:rsidR="00BF7237">
        <w:rPr>
          <w:color w:val="000000" w:themeColor="text1"/>
        </w:rPr>
        <w:t xml:space="preserve"> </w:t>
      </w:r>
      <w:r w:rsidRPr="00AD0EBB">
        <w:rPr>
          <w:color w:val="000000" w:themeColor="text1"/>
        </w:rPr>
        <w:t>.</w:t>
      </w:r>
      <w:proofErr w:type="gramEnd"/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3.5.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3.6. В ДОУ запрещено давать детям какие-либо лекарства родителем (законн</w:t>
      </w:r>
      <w:r w:rsidR="00BF7237">
        <w:rPr>
          <w:color w:val="000000" w:themeColor="text1"/>
        </w:rPr>
        <w:t>ым представителем), воспитателем</w:t>
      </w:r>
      <w:r w:rsidRPr="00AD0EBB">
        <w:rPr>
          <w:color w:val="000000" w:themeColor="text1"/>
        </w:rPr>
        <w:t xml:space="preserve"> групп</w:t>
      </w:r>
      <w:r w:rsidR="00BF7237">
        <w:rPr>
          <w:color w:val="000000" w:themeColor="text1"/>
        </w:rPr>
        <w:t xml:space="preserve">ы </w:t>
      </w:r>
      <w:r w:rsidRPr="00AD0EBB">
        <w:rPr>
          <w:color w:val="000000" w:themeColor="text1"/>
        </w:rPr>
        <w:t xml:space="preserve"> или самостоятельно принимать ребенку лекарственные средства.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3.7. Своевременный приход в детский сад – необходимое условие качественной и правильной организации воспитательно-образовательного процесса!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 xml:space="preserve">3.8. </w:t>
      </w:r>
      <w:r w:rsidR="00BF7237">
        <w:rPr>
          <w:color w:val="000000" w:themeColor="text1"/>
        </w:rPr>
        <w:t>Заведующий</w:t>
      </w:r>
      <w:r w:rsidRPr="00AD0EBB">
        <w:rPr>
          <w:color w:val="000000" w:themeColor="text1"/>
        </w:rPr>
        <w:t xml:space="preserve"> ДОУ осуществляет контроль приема детей. 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 xml:space="preserve">3.9. Родители (законные представители) обязаны приводить ребенка в ДОУ </w:t>
      </w:r>
      <w:proofErr w:type="gramStart"/>
      <w:r w:rsidRPr="00AD0EBB">
        <w:rPr>
          <w:color w:val="000000" w:themeColor="text1"/>
        </w:rPr>
        <w:t>здоровым</w:t>
      </w:r>
      <w:proofErr w:type="gramEnd"/>
      <w:r w:rsidRPr="00AD0EBB">
        <w:rPr>
          <w:color w:val="000000" w:themeColor="text1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 xml:space="preserve">3.10. О невозможности прихода ребенка по болезни или другой уважительной причине необходимо обязательно сообщить в ДОУ до </w:t>
      </w:r>
      <w:r w:rsidR="00D82CA9">
        <w:rPr>
          <w:color w:val="000000" w:themeColor="text1"/>
        </w:rPr>
        <w:t>08:3</w:t>
      </w:r>
      <w:r w:rsidRPr="00AD0EBB">
        <w:rPr>
          <w:color w:val="000000" w:themeColor="text1"/>
        </w:rPr>
        <w:t xml:space="preserve">0 текущего дня.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</w:t>
      </w:r>
      <w:r w:rsidRPr="00AD0EBB">
        <w:rPr>
          <w:color w:val="000000" w:themeColor="text1"/>
        </w:rPr>
        <w:lastRenderedPageBreak/>
        <w:t>указанием диагноза, длительности заболевания, сведений об отсутствии контакта с инфекционными больными.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3.11. 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AD0EBB" w:rsidRPr="00AD0EBB" w:rsidRDefault="00AD0EBB" w:rsidP="00AD0EBB">
      <w:pPr>
        <w:pStyle w:val="a3"/>
        <w:jc w:val="center"/>
        <w:rPr>
          <w:color w:val="000000" w:themeColor="text1"/>
        </w:rPr>
      </w:pPr>
      <w:r w:rsidRPr="00AD0EBB">
        <w:rPr>
          <w:color w:val="000000" w:themeColor="text1"/>
        </w:rPr>
        <w:t> </w:t>
      </w:r>
    </w:p>
    <w:p w:rsidR="00AD0EBB" w:rsidRPr="00AD0EBB" w:rsidRDefault="00AD0EBB" w:rsidP="00AD0EBB">
      <w:pPr>
        <w:pStyle w:val="a3"/>
        <w:jc w:val="center"/>
        <w:rPr>
          <w:color w:val="000000" w:themeColor="text1"/>
        </w:rPr>
      </w:pPr>
      <w:r w:rsidRPr="00AD0EBB">
        <w:rPr>
          <w:rStyle w:val="a4"/>
          <w:color w:val="000000" w:themeColor="text1"/>
        </w:rPr>
        <w:t>4. Режим образовательного процесса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 xml:space="preserve">  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</w:t>
      </w:r>
      <w:r w:rsidR="00D82CA9">
        <w:rPr>
          <w:color w:val="000000" w:themeColor="text1"/>
        </w:rPr>
        <w:t xml:space="preserve">- </w:t>
      </w:r>
      <w:r w:rsidRPr="00AD0EBB">
        <w:rPr>
          <w:color w:val="000000" w:themeColor="text1"/>
        </w:rPr>
        <w:t>НОД), прогулок и самостоятельной деятельности воспитанников.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 4.2. Организация воспитательно-образовательного процесса в ДОУ соответствует требованиям СанПиН 2.4.1.3049-13</w:t>
      </w:r>
      <w:r w:rsidR="00D82CA9">
        <w:rPr>
          <w:color w:val="000000" w:themeColor="text1"/>
        </w:rPr>
        <w:t>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 4.3. Спорные и конфликтные ситуации нужно разрешать корректно и уважительно по отношению к участника</w:t>
      </w:r>
      <w:r w:rsidR="00D82CA9">
        <w:rPr>
          <w:color w:val="000000" w:themeColor="text1"/>
        </w:rPr>
        <w:t>м образовательного процесса</w:t>
      </w:r>
      <w:r w:rsidRPr="00AD0EBB">
        <w:rPr>
          <w:color w:val="000000" w:themeColor="text1"/>
        </w:rPr>
        <w:t>, только в отсутствии детей.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4.4. При возникновении вопросов по организации воспитательно-образовательного процесса, пребыванию ребенка в ДОУ родителям (законным представителям) след</w:t>
      </w:r>
      <w:r w:rsidR="00D82CA9">
        <w:rPr>
          <w:color w:val="000000" w:themeColor="text1"/>
        </w:rPr>
        <w:t>ует обсудить это с воспитателем</w:t>
      </w:r>
      <w:r w:rsidRPr="00AD0EBB">
        <w:rPr>
          <w:color w:val="000000" w:themeColor="text1"/>
        </w:rPr>
        <w:t xml:space="preserve"> группы и (или</w:t>
      </w:r>
      <w:r w:rsidR="00D82CA9">
        <w:rPr>
          <w:color w:val="000000" w:themeColor="text1"/>
        </w:rPr>
        <w:t>) с заведующим ДОУ</w:t>
      </w:r>
      <w:r w:rsidRPr="00AD0EBB">
        <w:rPr>
          <w:color w:val="000000" w:themeColor="text1"/>
        </w:rPr>
        <w:t>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4.5. Плата за содержание ребенка в ДОУ вносится не позднее 10 числа каждого месяца.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4.6. Родители (законные представители) обязан</w:t>
      </w:r>
      <w:r w:rsidR="00926682">
        <w:rPr>
          <w:color w:val="000000" w:themeColor="text1"/>
        </w:rPr>
        <w:t>ы забрать ребенка из ДОУ до 18.3</w:t>
      </w:r>
      <w:r w:rsidRPr="00AD0EBB">
        <w:rPr>
          <w:color w:val="000000" w:themeColor="text1"/>
        </w:rPr>
        <w:t>0 ч. Если родители (законные представители) не могут лично забрать ребенка из 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 xml:space="preserve">4.7.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</w:t>
      </w:r>
      <w:r w:rsidR="006B1FDD">
        <w:rPr>
          <w:color w:val="000000" w:themeColor="text1"/>
        </w:rPr>
        <w:t>о</w:t>
      </w:r>
      <w:r w:rsidRPr="00AD0EBB">
        <w:rPr>
          <w:color w:val="000000" w:themeColor="text1"/>
        </w:rPr>
        <w:t>деваться).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4.8.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 (в теплый период года).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4.9. Если внешний вид и одежда воспитанника  </w:t>
      </w:r>
      <w:proofErr w:type="gramStart"/>
      <w:r w:rsidRPr="00AD0EBB">
        <w:rPr>
          <w:color w:val="000000" w:themeColor="text1"/>
        </w:rPr>
        <w:t>неопрятны</w:t>
      </w:r>
      <w:proofErr w:type="gramEnd"/>
      <w:r w:rsidRPr="00AD0EBB">
        <w:rPr>
          <w:color w:val="000000" w:themeColor="text1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4.10.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 xml:space="preserve">4.11.    </w:t>
      </w:r>
      <w:proofErr w:type="gramStart"/>
      <w:r w:rsidRPr="00AD0EBB">
        <w:rPr>
          <w:color w:val="000000" w:themeColor="text1"/>
        </w:rPr>
        <w:t xml:space="preserve">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</w:t>
      </w:r>
      <w:r w:rsidRPr="00AD0EBB">
        <w:rPr>
          <w:color w:val="000000" w:themeColor="text1"/>
        </w:rPr>
        <w:lastRenderedPageBreak/>
        <w:t>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т.ч. принесенные из дома игрушки;</w:t>
      </w:r>
      <w:proofErr w:type="gramEnd"/>
      <w:r w:rsidRPr="00AD0EBB">
        <w:rPr>
          <w:color w:val="000000" w:themeColor="text1"/>
        </w:rPr>
        <w:t xml:space="preserve"> портить и ломать результаты труда других детей.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4.12.   Воспитанникам  разрешается приносить в ДОУ личные игрушки только в том случае, если они соответствуют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4.13.  Использование личных велосипедов, самокатов, санок в ДОУ (без согласия   воспитателя) запрещается в целях обеспечения безопасности других детей.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4.14.   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4.15 . Приветствуется активное участие родителей в жизни группы: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- участие в праздниках и развлечениях, родительских собраниях;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- сопровождение детей на прогулках, экскурсиях за пределами детского сада;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- работа в родительском комитете группы или детского сада.</w:t>
      </w:r>
    </w:p>
    <w:p w:rsidR="00AD0EBB" w:rsidRPr="00AD0EBB" w:rsidRDefault="00AD0EBB" w:rsidP="00AD0EBB">
      <w:pPr>
        <w:pStyle w:val="a3"/>
        <w:jc w:val="center"/>
        <w:rPr>
          <w:color w:val="000000" w:themeColor="text1"/>
        </w:rPr>
      </w:pPr>
      <w:r w:rsidRPr="00AD0EBB">
        <w:rPr>
          <w:rStyle w:val="a4"/>
          <w:color w:val="000000" w:themeColor="text1"/>
        </w:rPr>
        <w:t>5. Обеспечение безопасности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  5.1. Родители должны своевременно сообщать об изменении номера телефона, места жительства и места работы.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5.2. 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5.3. Забирая ребенка, родитель (законный представитель) должен обязательно известит</w:t>
      </w:r>
      <w:r w:rsidR="000F05D6">
        <w:rPr>
          <w:color w:val="000000" w:themeColor="text1"/>
        </w:rPr>
        <w:t>ь воспитателя</w:t>
      </w:r>
      <w:r w:rsidRPr="00AD0EBB">
        <w:rPr>
          <w:color w:val="000000" w:themeColor="text1"/>
        </w:rPr>
        <w:t xml:space="preserve"> об уходе ребёнка домой. Категорически запрещен приход ребенка дошкольного возраста в ДОУ и его уход без сопровождения родителей (законных представителей).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5.4.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5.5. Посторонним лицам запрещено находиться в помещении детского сада и на территории без разрешения администрации.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5.6. Запрещается въезд на территорию ДОУ на своем личном автомобиле.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5.7. Запрещается давать ребенку в ДОУ жевательную резинку, конфеты, чипсы, сухарики.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5.8. Родителям необходимо следить за тем, чтобы у ребенка в карманах не было острых, колющих и режущих предметов.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lastRenderedPageBreak/>
        <w:t>5.9. В помещении и на территории ДОУ запрещено курение.</w:t>
      </w:r>
    </w:p>
    <w:p w:rsidR="00AD0EBB" w:rsidRPr="00AD0EBB" w:rsidRDefault="00AD0EBB" w:rsidP="00AD0EBB">
      <w:pPr>
        <w:pStyle w:val="a3"/>
        <w:ind w:left="360"/>
        <w:jc w:val="center"/>
        <w:rPr>
          <w:color w:val="000000" w:themeColor="text1"/>
        </w:rPr>
      </w:pPr>
      <w:r w:rsidRPr="00AD0EBB">
        <w:rPr>
          <w:rStyle w:val="a4"/>
          <w:color w:val="000000" w:themeColor="text1"/>
        </w:rPr>
        <w:t>6. Организация питания</w:t>
      </w:r>
    </w:p>
    <w:p w:rsidR="00AD0EBB" w:rsidRPr="00AD0EBB" w:rsidRDefault="000F05D6" w:rsidP="00AD0EBB">
      <w:pPr>
        <w:pStyle w:val="a3"/>
        <w:rPr>
          <w:color w:val="000000" w:themeColor="text1"/>
        </w:rPr>
      </w:pPr>
      <w:r>
        <w:rPr>
          <w:color w:val="000000" w:themeColor="text1"/>
        </w:rPr>
        <w:t>6.1. </w:t>
      </w:r>
      <w:r w:rsidR="00AD0EBB" w:rsidRPr="00AD0EBB">
        <w:rPr>
          <w:color w:val="000000" w:themeColor="text1"/>
        </w:rPr>
        <w:t>ДОУ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</w:p>
    <w:p w:rsidR="00AD0EBB" w:rsidRPr="00AD0EBB" w:rsidRDefault="000F05D6" w:rsidP="00AD0EBB">
      <w:pPr>
        <w:pStyle w:val="a3"/>
        <w:rPr>
          <w:color w:val="000000" w:themeColor="text1"/>
        </w:rPr>
      </w:pPr>
      <w:r>
        <w:rPr>
          <w:color w:val="000000" w:themeColor="text1"/>
        </w:rPr>
        <w:t>6.2. </w:t>
      </w:r>
      <w:r w:rsidR="00AD0EBB" w:rsidRPr="00AD0EBB">
        <w:rPr>
          <w:color w:val="000000" w:themeColor="text1"/>
        </w:rPr>
        <w:t>Организация питания воспитанников возлагается на ДОУ и осуществляется его штатным персоналом.</w:t>
      </w:r>
    </w:p>
    <w:p w:rsidR="00AD0EBB" w:rsidRPr="00AD0EBB" w:rsidRDefault="000F05D6" w:rsidP="00AD0EBB">
      <w:pPr>
        <w:pStyle w:val="a3"/>
        <w:rPr>
          <w:color w:val="000000" w:themeColor="text1"/>
        </w:rPr>
      </w:pPr>
      <w:r>
        <w:rPr>
          <w:color w:val="000000" w:themeColor="text1"/>
        </w:rPr>
        <w:t>6.3.</w:t>
      </w:r>
      <w:r w:rsidR="00AD0EBB" w:rsidRPr="00AD0EBB">
        <w:rPr>
          <w:color w:val="000000" w:themeColor="text1"/>
        </w:rPr>
        <w:t xml:space="preserve">Питание в ДОУ осуществляется в соответствии с примерным </w:t>
      </w:r>
      <w:r>
        <w:rPr>
          <w:color w:val="000000" w:themeColor="text1"/>
        </w:rPr>
        <w:t>14</w:t>
      </w:r>
      <w:r w:rsidR="00AD0EBB" w:rsidRPr="00AD0EBB">
        <w:rPr>
          <w:color w:val="000000" w:themeColor="text1"/>
        </w:rPr>
        <w:t xml:space="preserve"> -дневным меню, разработанным на основе физиологических потребностей в пищевых веществах и норм питания дошкольников  и утвержденного заведующим ДОУ.</w:t>
      </w:r>
    </w:p>
    <w:p w:rsidR="00AD0EBB" w:rsidRPr="00AD0EBB" w:rsidRDefault="000F05D6" w:rsidP="00AD0EBB">
      <w:pPr>
        <w:pStyle w:val="a3"/>
        <w:rPr>
          <w:color w:val="000000" w:themeColor="text1"/>
        </w:rPr>
      </w:pPr>
      <w:r>
        <w:rPr>
          <w:color w:val="000000" w:themeColor="text1"/>
        </w:rPr>
        <w:t>6.4. </w:t>
      </w:r>
      <w:r w:rsidR="00AD0EBB" w:rsidRPr="00AD0EBB">
        <w:rPr>
          <w:color w:val="000000" w:themeColor="text1"/>
        </w:rPr>
        <w:t>Меню в ДОУ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в раздевал</w:t>
      </w:r>
      <w:r>
        <w:rPr>
          <w:color w:val="000000" w:themeColor="text1"/>
        </w:rPr>
        <w:t>ке</w:t>
      </w:r>
      <w:r w:rsidR="00AD0EBB" w:rsidRPr="00AD0EBB">
        <w:rPr>
          <w:color w:val="000000" w:themeColor="text1"/>
        </w:rPr>
        <w:t xml:space="preserve"> групп</w:t>
      </w:r>
      <w:r>
        <w:rPr>
          <w:color w:val="000000" w:themeColor="text1"/>
        </w:rPr>
        <w:t>ы</w:t>
      </w:r>
      <w:r w:rsidR="00AD0EBB" w:rsidRPr="00AD0EBB">
        <w:rPr>
          <w:color w:val="000000" w:themeColor="text1"/>
        </w:rPr>
        <w:t>.</w:t>
      </w:r>
    </w:p>
    <w:p w:rsidR="00AD0EBB" w:rsidRPr="00AD0EBB" w:rsidRDefault="000F05D6" w:rsidP="00AD0EBB">
      <w:pPr>
        <w:pStyle w:val="a3"/>
        <w:rPr>
          <w:color w:val="000000" w:themeColor="text1"/>
        </w:rPr>
      </w:pPr>
      <w:r>
        <w:rPr>
          <w:color w:val="000000" w:themeColor="text1"/>
        </w:rPr>
        <w:t>6.5. </w:t>
      </w:r>
      <w:r w:rsidR="00AD0EBB" w:rsidRPr="00AD0EBB">
        <w:rPr>
          <w:color w:val="000000" w:themeColor="text1"/>
        </w:rPr>
        <w:t>В ДОУ организовано 4-х разовое питание.</w:t>
      </w:r>
    </w:p>
    <w:p w:rsidR="00AD0EBB" w:rsidRPr="00AD0EBB" w:rsidRDefault="000F05D6" w:rsidP="00AD0EBB">
      <w:pPr>
        <w:pStyle w:val="a3"/>
        <w:rPr>
          <w:color w:val="000000" w:themeColor="text1"/>
        </w:rPr>
      </w:pPr>
      <w:r>
        <w:rPr>
          <w:color w:val="000000" w:themeColor="text1"/>
        </w:rPr>
        <w:t>6.6. </w:t>
      </w:r>
      <w:r w:rsidR="00AD0EBB" w:rsidRPr="00AD0EBB">
        <w:rPr>
          <w:color w:val="000000" w:themeColor="text1"/>
        </w:rPr>
        <w:t xml:space="preserve"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r>
        <w:rPr>
          <w:color w:val="000000" w:themeColor="text1"/>
        </w:rPr>
        <w:t xml:space="preserve">заведующего </w:t>
      </w:r>
      <w:r w:rsidRPr="00AD0EBB">
        <w:rPr>
          <w:color w:val="000000" w:themeColor="text1"/>
        </w:rPr>
        <w:t>ДОУ</w:t>
      </w:r>
      <w:r>
        <w:rPr>
          <w:color w:val="000000" w:themeColor="text1"/>
        </w:rPr>
        <w:t xml:space="preserve"> и бракеражную комиссию</w:t>
      </w:r>
      <w:r w:rsidR="00AD0EBB" w:rsidRPr="00AD0EBB">
        <w:rPr>
          <w:color w:val="000000" w:themeColor="text1"/>
        </w:rPr>
        <w:t>.</w:t>
      </w:r>
    </w:p>
    <w:p w:rsidR="00AD0EBB" w:rsidRPr="00AD0EBB" w:rsidRDefault="00AD0EBB" w:rsidP="00AD0EBB">
      <w:pPr>
        <w:pStyle w:val="a3"/>
        <w:jc w:val="center"/>
        <w:rPr>
          <w:color w:val="000000" w:themeColor="text1"/>
        </w:rPr>
      </w:pPr>
      <w:r w:rsidRPr="00AD0EBB">
        <w:rPr>
          <w:rStyle w:val="a4"/>
          <w:color w:val="000000" w:themeColor="text1"/>
        </w:rPr>
        <w:t>7. Права воспитанников ДОУ</w:t>
      </w:r>
      <w:r w:rsidR="00824516">
        <w:rPr>
          <w:rStyle w:val="a4"/>
          <w:color w:val="000000" w:themeColor="text1"/>
        </w:rPr>
        <w:t>.</w:t>
      </w:r>
    </w:p>
    <w:p w:rsidR="00AD0EBB" w:rsidRPr="00AD0EBB" w:rsidRDefault="00CC0366" w:rsidP="00AD0EBB">
      <w:pPr>
        <w:pStyle w:val="a3"/>
        <w:rPr>
          <w:color w:val="000000" w:themeColor="text1"/>
        </w:rPr>
      </w:pPr>
      <w:r>
        <w:rPr>
          <w:color w:val="000000" w:themeColor="text1"/>
        </w:rPr>
        <w:t>7.1. </w:t>
      </w:r>
      <w:r w:rsidR="00AD0EBB" w:rsidRPr="00AD0EBB">
        <w:rPr>
          <w:color w:val="000000" w:themeColor="text1"/>
        </w:rPr>
        <w:t>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AD0EBB" w:rsidRPr="00AD0EBB" w:rsidRDefault="00CC0366" w:rsidP="00AD0EBB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7.2. </w:t>
      </w:r>
      <w:proofErr w:type="gramStart"/>
      <w:r w:rsidR="00AD0EBB" w:rsidRPr="00AD0EBB">
        <w:rPr>
          <w:color w:val="000000" w:themeColor="text1"/>
        </w:rPr>
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="00AD0EBB" w:rsidRPr="00AD0EBB">
        <w:rPr>
          <w:color w:val="000000" w:themeColor="text1"/>
        </w:rPr>
        <w:t xml:space="preserve"> Освоение ООП дошкольного образования не сопровождается проведением промежуточных аттестаций и итоговой аттестации воспитанников.</w:t>
      </w:r>
    </w:p>
    <w:p w:rsidR="00AD0EBB" w:rsidRPr="00AD0EBB" w:rsidRDefault="00116BAF" w:rsidP="00AD0EBB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7.3. </w:t>
      </w:r>
      <w:r w:rsidR="00AD0EBB" w:rsidRPr="00AD0EBB">
        <w:rPr>
          <w:color w:val="000000" w:themeColor="text1"/>
        </w:rPr>
        <w:t>Воспитанники ДОУ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 7.4.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lastRenderedPageBreak/>
        <w:t>- оказание первичной медико-санитарной помощи в порядке, установленном законодательством в сфере охраны здоровья;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- организацию питания;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- определение оптимальной образовательной нагрузки режима непосредственно образовательной деятельности;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- пропаганду и обучение навыкам здорового образа жизни, требованиям охраны труда;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-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- обеспечение безопасности воспитанников во время пребывания в ДОУ;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- профилактику несчастных случаев с воспитанниками во время пребывания в ДОУ;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- проведение санитарно-противоэпидемических и профилактических мероприятий.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 xml:space="preserve">7.5. Организацию оказания первичной медико-санитарной помощи воспитанникам ДОУ осуществляет </w:t>
      </w:r>
      <w:r w:rsidR="00116BAF">
        <w:rPr>
          <w:color w:val="000000" w:themeColor="text1"/>
        </w:rPr>
        <w:t>заведующий ДОУ</w:t>
      </w:r>
      <w:r w:rsidRPr="00AD0EBB">
        <w:rPr>
          <w:color w:val="000000" w:themeColor="text1"/>
        </w:rPr>
        <w:t>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 xml:space="preserve">7.6. ДОУ, при реализации ОП </w:t>
      </w:r>
      <w:proofErr w:type="gramStart"/>
      <w:r w:rsidRPr="00AD0EBB">
        <w:rPr>
          <w:color w:val="000000" w:themeColor="text1"/>
        </w:rPr>
        <w:t>ДО создает</w:t>
      </w:r>
      <w:proofErr w:type="gramEnd"/>
      <w:r w:rsidRPr="00AD0EBB">
        <w:rPr>
          <w:color w:val="000000" w:themeColor="text1"/>
        </w:rPr>
        <w:t xml:space="preserve"> условия для охраны здоровья воспитанников, в том числе обеспечивает: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 xml:space="preserve">- текущий </w:t>
      </w:r>
      <w:proofErr w:type="gramStart"/>
      <w:r w:rsidRPr="00AD0EBB">
        <w:rPr>
          <w:color w:val="000000" w:themeColor="text1"/>
        </w:rPr>
        <w:t>контроль за</w:t>
      </w:r>
      <w:proofErr w:type="gramEnd"/>
      <w:r w:rsidRPr="00AD0EBB">
        <w:rPr>
          <w:color w:val="000000" w:themeColor="text1"/>
        </w:rPr>
        <w:t xml:space="preserve"> состоянием здоровья воспитанников;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- соблюдение государственных санитарно-эпидемиологических правил и нормативов;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- 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 xml:space="preserve">7.7. Воспитанникам, испытывающим трудности в освоении ОП </w:t>
      </w:r>
      <w:proofErr w:type="gramStart"/>
      <w:r w:rsidRPr="00AD0EBB">
        <w:rPr>
          <w:color w:val="000000" w:themeColor="text1"/>
        </w:rPr>
        <w:t>ДО</w:t>
      </w:r>
      <w:proofErr w:type="gramEnd"/>
      <w:r w:rsidRPr="00AD0EBB">
        <w:rPr>
          <w:color w:val="000000" w:themeColor="text1"/>
        </w:rPr>
        <w:t xml:space="preserve">, </w:t>
      </w:r>
      <w:proofErr w:type="gramStart"/>
      <w:r w:rsidRPr="00AD0EBB">
        <w:rPr>
          <w:color w:val="000000" w:themeColor="text1"/>
        </w:rPr>
        <w:t>развитии</w:t>
      </w:r>
      <w:proofErr w:type="gramEnd"/>
      <w:r w:rsidRPr="00AD0EBB">
        <w:rPr>
          <w:color w:val="000000" w:themeColor="text1"/>
        </w:rPr>
        <w:t xml:space="preserve"> и социальной адаптации, оказывается психолого-педагогическая, медицинская и социальная помощь: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- психолого-педагогическое консультирование родителей (законных представителей) и педагогических работников;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 xml:space="preserve">7.8. Проведение комплексного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психолого-медико-педагогической помощи и организации их обучения и воспитания, осуществляется психолого-медико-педагогической комиссией в </w:t>
      </w:r>
      <w:proofErr w:type="spellStart"/>
      <w:r w:rsidR="007E76B0">
        <w:rPr>
          <w:color w:val="000000" w:themeColor="text1"/>
        </w:rPr>
        <w:t>с</w:t>
      </w:r>
      <w:proofErr w:type="gramStart"/>
      <w:r w:rsidR="007E76B0">
        <w:rPr>
          <w:color w:val="000000" w:themeColor="text1"/>
        </w:rPr>
        <w:t>.А</w:t>
      </w:r>
      <w:proofErr w:type="gramEnd"/>
      <w:r w:rsidR="007E76B0">
        <w:rPr>
          <w:color w:val="000000" w:themeColor="text1"/>
        </w:rPr>
        <w:t>лександровском</w:t>
      </w:r>
      <w:proofErr w:type="spellEnd"/>
      <w:r w:rsidRPr="00AD0EBB">
        <w:rPr>
          <w:color w:val="000000" w:themeColor="text1"/>
        </w:rPr>
        <w:t>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lastRenderedPageBreak/>
        <w:t> </w:t>
      </w:r>
      <w:r w:rsidRPr="00AD0EBB">
        <w:rPr>
          <w:rStyle w:val="apple-converted-space"/>
          <w:color w:val="000000" w:themeColor="text1"/>
        </w:rPr>
        <w:t> </w:t>
      </w:r>
      <w:r w:rsidRPr="00AD0EBB">
        <w:rPr>
          <w:rStyle w:val="a4"/>
          <w:color w:val="000000" w:themeColor="text1"/>
        </w:rPr>
        <w:t>8. Поощрения и дисциплинарное воздействие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  8.1. Меры дисциплинарного взыскания не применяются к воспитанникам ДОУ.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 8.2. Дисциплина в ДОУ, поддерживается на основе уважения человеческого достоинства воспитанников, и всех участников воспитательно-образовательного процесса. Применение физического и (или) психического насилия по отношению к воспитанникам ДОУ не допускается.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8.3. 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AD0EBB" w:rsidRPr="00AD0EBB" w:rsidRDefault="00AD0EBB" w:rsidP="00AD0EBB">
      <w:pPr>
        <w:pStyle w:val="a3"/>
        <w:rPr>
          <w:color w:val="000000" w:themeColor="text1"/>
        </w:rPr>
      </w:pPr>
      <w:r w:rsidRPr="00AD0EBB">
        <w:rPr>
          <w:color w:val="000000" w:themeColor="text1"/>
        </w:rPr>
        <w:t> </w:t>
      </w:r>
    </w:p>
    <w:p w:rsidR="00AD0EBB" w:rsidRPr="00AD0EBB" w:rsidRDefault="00AD0EBB" w:rsidP="00AD0E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60D1" w:rsidRPr="00AD0EBB" w:rsidRDefault="007860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860D1" w:rsidRPr="00AD0EBB" w:rsidSect="0079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0EBB"/>
    <w:rsid w:val="000F05D6"/>
    <w:rsid w:val="00116BAF"/>
    <w:rsid w:val="00147EF7"/>
    <w:rsid w:val="005137D0"/>
    <w:rsid w:val="006B1FDD"/>
    <w:rsid w:val="007860D1"/>
    <w:rsid w:val="007E76B0"/>
    <w:rsid w:val="00801668"/>
    <w:rsid w:val="00824516"/>
    <w:rsid w:val="00926682"/>
    <w:rsid w:val="00AD0EBB"/>
    <w:rsid w:val="00B22E1A"/>
    <w:rsid w:val="00BF7237"/>
    <w:rsid w:val="00CC0366"/>
    <w:rsid w:val="00D8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0EBB"/>
    <w:rPr>
      <w:b/>
      <w:bCs/>
    </w:rPr>
  </w:style>
  <w:style w:type="character" w:customStyle="1" w:styleId="apple-converted-space">
    <w:name w:val="apple-converted-space"/>
    <w:basedOn w:val="a0"/>
    <w:rsid w:val="00AD0EBB"/>
  </w:style>
  <w:style w:type="paragraph" w:styleId="a5">
    <w:name w:val="No Spacing"/>
    <w:uiPriority w:val="1"/>
    <w:qFormat/>
    <w:rsid w:val="00AD0E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2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МКДОУ Аленушка</Company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Дитрих ЛП</dc:creator>
  <cp:keywords/>
  <dc:description/>
  <cp:lastModifiedBy>Лилия</cp:lastModifiedBy>
  <cp:revision>11</cp:revision>
  <dcterms:created xsi:type="dcterms:W3CDTF">2017-03-16T08:09:00Z</dcterms:created>
  <dcterms:modified xsi:type="dcterms:W3CDTF">2017-09-18T08:36:00Z</dcterms:modified>
</cp:coreProperties>
</file>